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AA0" w:rsidRDefault="00AA1AA0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812"/>
            <wp:effectExtent l="19050" t="0" r="3175" b="0"/>
            <wp:docPr id="2" name="Рисунок 2" descr="C:\Users\USER9987\Desktop\2021-22г\ВСОКО-Зоя П\Полож-е ВСОК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9987\Desktop\2021-22г\ВСОКО-Зоя П\Полож-е ВСОКО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AA0" w:rsidRDefault="00AA1AA0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AA0" w:rsidRDefault="00AA1AA0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AA0" w:rsidRDefault="00AA1AA0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AA0" w:rsidRDefault="00AA1AA0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AA0" w:rsidRDefault="00AA1AA0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AA0" w:rsidRDefault="00AA1AA0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C16" w:rsidRPr="00960FD8" w:rsidRDefault="00671C16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22CAB" w:rsidTr="00422CAB">
        <w:trPr>
          <w:trHeight w:val="2126"/>
        </w:trPr>
        <w:tc>
          <w:tcPr>
            <w:tcW w:w="4785" w:type="dxa"/>
          </w:tcPr>
          <w:p w:rsidR="00422CAB" w:rsidRPr="00960FD8" w:rsidRDefault="00636200" w:rsidP="00422CAB">
            <w:pPr>
              <w:keepNext/>
              <w:keepLines/>
              <w:widowControl w:val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0" w:name="bookmark2"/>
            <w:bookmarkStart w:id="1" w:name="bookmark3"/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8" type="#_x0000_t202" style="position:absolute;margin-left:26.9pt;margin-top:.6pt;width:211.8pt;height:3.5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" filled="f" stroked="f">
                  <v:textbox style="mso-next-textbox:#Поле 1" inset="0,0,0,0">
                    <w:txbxContent>
                      <w:p w:rsidR="00422CAB" w:rsidRPr="00422CAB" w:rsidRDefault="00422CAB" w:rsidP="00422CAB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  <w10:wrap type="square" side="left" anchorx="page"/>
                </v:shape>
              </w:pict>
            </w:r>
            <w:bookmarkStart w:id="2" w:name="bookmark0"/>
            <w:bookmarkStart w:id="3" w:name="bookmark1"/>
            <w:r w:rsidR="00422CAB" w:rsidRPr="00960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Принято:</w:t>
            </w:r>
            <w:bookmarkEnd w:id="2"/>
            <w:bookmarkEnd w:id="3"/>
          </w:p>
          <w:p w:rsidR="00422CAB" w:rsidRDefault="00422CAB" w:rsidP="00422C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60F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 заседании педагогического совета </w:t>
            </w:r>
          </w:p>
          <w:p w:rsidR="00422CAB" w:rsidRPr="00960FD8" w:rsidRDefault="00422CAB" w:rsidP="00422C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60F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МКДОУ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«Большемуртинский детский сад № 3»</w:t>
            </w:r>
          </w:p>
          <w:p w:rsidR="00422CAB" w:rsidRPr="00960FD8" w:rsidRDefault="00422CAB" w:rsidP="00422CAB">
            <w:pPr>
              <w:widowControl w:val="0"/>
              <w:spacing w:after="2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60F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№ 1 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</w:t>
            </w:r>
            <w:r w:rsidRPr="00960F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 августа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  <w:r w:rsidRPr="00960FD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</w:p>
          <w:p w:rsidR="00422CAB" w:rsidRDefault="00422CAB" w:rsidP="00422CAB">
            <w:pPr>
              <w:keepNext/>
              <w:keepLines/>
              <w:widowControl w:val="0"/>
              <w:tabs>
                <w:tab w:val="left" w:pos="3912"/>
                <w:tab w:val="center" w:pos="467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22CAB" w:rsidRDefault="00422CAB" w:rsidP="005D5822">
            <w:pPr>
              <w:keepNext/>
              <w:keepLines/>
              <w:widowControl w:val="0"/>
              <w:tabs>
                <w:tab w:val="left" w:pos="3912"/>
                <w:tab w:val="center" w:pos="467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786" w:type="dxa"/>
          </w:tcPr>
          <w:p w:rsidR="00422CAB" w:rsidRPr="005D5822" w:rsidRDefault="00422CAB" w:rsidP="00422CAB">
            <w:pPr>
              <w:pStyle w:val="1"/>
              <w:shd w:val="clear" w:color="auto" w:fill="auto"/>
              <w:ind w:firstLine="0"/>
              <w:rPr>
                <w:sz w:val="24"/>
                <w:szCs w:val="24"/>
              </w:rPr>
            </w:pPr>
            <w:r w:rsidRPr="005D5822">
              <w:rPr>
                <w:b/>
                <w:bCs/>
                <w:sz w:val="24"/>
                <w:szCs w:val="24"/>
              </w:rPr>
              <w:t>Утверждаю:</w:t>
            </w:r>
          </w:p>
          <w:p w:rsidR="00422CAB" w:rsidRPr="005D5822" w:rsidRDefault="00422CAB" w:rsidP="00422CAB">
            <w:pPr>
              <w:pStyle w:val="1"/>
              <w:shd w:val="clear" w:color="auto" w:fill="auto"/>
              <w:ind w:firstLine="0"/>
              <w:rPr>
                <w:sz w:val="24"/>
                <w:szCs w:val="24"/>
              </w:rPr>
            </w:pPr>
            <w:r w:rsidRPr="005D5822">
              <w:rPr>
                <w:sz w:val="24"/>
                <w:szCs w:val="24"/>
              </w:rPr>
              <w:t xml:space="preserve">Заведующий МКДОУ </w:t>
            </w:r>
          </w:p>
          <w:p w:rsidR="00422CAB" w:rsidRPr="005D5822" w:rsidRDefault="00422CAB" w:rsidP="00422CAB">
            <w:pPr>
              <w:pStyle w:val="1"/>
              <w:pBdr>
                <w:bottom w:val="single" w:sz="4" w:space="1" w:color="auto"/>
              </w:pBdr>
              <w:shd w:val="clear" w:color="auto" w:fill="auto"/>
              <w:ind w:firstLine="0"/>
              <w:rPr>
                <w:sz w:val="24"/>
                <w:szCs w:val="24"/>
              </w:rPr>
            </w:pPr>
            <w:r w:rsidRPr="005D5822">
              <w:rPr>
                <w:sz w:val="24"/>
                <w:szCs w:val="24"/>
              </w:rPr>
              <w:t>«Большемуртинский детский  сад № 3»</w:t>
            </w:r>
          </w:p>
          <w:p w:rsidR="00422CAB" w:rsidRPr="005D5822" w:rsidRDefault="00422CAB" w:rsidP="00422CAB">
            <w:pPr>
              <w:pStyle w:val="1"/>
              <w:shd w:val="clear" w:color="auto" w:fill="auto"/>
              <w:tabs>
                <w:tab w:val="left" w:leader="underscore" w:pos="1080"/>
              </w:tabs>
              <w:ind w:firstLine="0"/>
              <w:rPr>
                <w:sz w:val="24"/>
                <w:szCs w:val="24"/>
              </w:rPr>
            </w:pPr>
            <w:r w:rsidRPr="005D5822">
              <w:rPr>
                <w:sz w:val="24"/>
                <w:szCs w:val="24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5D5822">
              <w:rPr>
                <w:sz w:val="24"/>
                <w:szCs w:val="24"/>
              </w:rPr>
              <w:t>/Т.И. Ваземиллер</w:t>
            </w:r>
          </w:p>
          <w:p w:rsidR="00422CAB" w:rsidRPr="00422CAB" w:rsidRDefault="00422CAB" w:rsidP="00422CAB">
            <w:pPr>
              <w:pStyle w:val="1"/>
              <w:shd w:val="clear" w:color="auto" w:fill="auto"/>
              <w:ind w:firstLine="0"/>
              <w:rPr>
                <w:sz w:val="24"/>
                <w:szCs w:val="24"/>
              </w:rPr>
            </w:pPr>
            <w:r w:rsidRPr="00422CAB">
              <w:rPr>
                <w:sz w:val="24"/>
                <w:szCs w:val="24"/>
              </w:rPr>
              <w:t>Приказ № 17 § 3 от «31» августа 2020 г.</w:t>
            </w:r>
          </w:p>
          <w:p w:rsidR="00422CAB" w:rsidRDefault="00422CAB" w:rsidP="005D5822">
            <w:pPr>
              <w:keepNext/>
              <w:keepLines/>
              <w:widowControl w:val="0"/>
              <w:tabs>
                <w:tab w:val="left" w:pos="3912"/>
                <w:tab w:val="center" w:pos="4677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960FD8" w:rsidRPr="00960FD8" w:rsidRDefault="00960FD8" w:rsidP="00671C16">
      <w:pPr>
        <w:keepNext/>
        <w:keepLines/>
        <w:widowControl w:val="0"/>
        <w:tabs>
          <w:tab w:val="left" w:pos="3912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60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Положение</w:t>
      </w:r>
      <w:bookmarkEnd w:id="0"/>
      <w:bookmarkEnd w:id="1"/>
    </w:p>
    <w:p w:rsidR="00960FD8" w:rsidRPr="00960FD8" w:rsidRDefault="00960FD8" w:rsidP="00671C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60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 внутренней системе оценки качества образования</w:t>
      </w:r>
      <w:r w:rsidRPr="00960FD8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br/>
      </w:r>
      <w:r w:rsidRPr="00960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муниципального  казенного дошкольного образовательного учреждения</w:t>
      </w:r>
    </w:p>
    <w:p w:rsidR="00960FD8" w:rsidRPr="00960FD8" w:rsidRDefault="00960FD8" w:rsidP="00671C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60FD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«Большемуртинский детский  сад № 3</w:t>
      </w:r>
      <w:r w:rsidR="005D582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960FD8" w:rsidRDefault="00960FD8" w:rsidP="00671C16">
      <w:pPr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5D5822" w:rsidRDefault="00960FD8" w:rsidP="004E0D1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60FD8">
        <w:rPr>
          <w:rFonts w:ascii="Times New Roman" w:hAnsi="Times New Roman" w:cs="Times New Roman"/>
          <w:sz w:val="24"/>
          <w:szCs w:val="24"/>
        </w:rPr>
        <w:t xml:space="preserve">1.1. Положение о внутренней системе оценки качества образования устанавливает единые требования к внутренней системе оценки качества образования (далее – ВСОКО) в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казенном </w:t>
      </w:r>
      <w:r w:rsidRPr="00960FD8">
        <w:rPr>
          <w:rFonts w:ascii="Times New Roman" w:hAnsi="Times New Roman" w:cs="Times New Roman"/>
          <w:sz w:val="24"/>
          <w:szCs w:val="24"/>
        </w:rPr>
        <w:t xml:space="preserve"> дошкольном образовательном учреждении </w:t>
      </w:r>
    </w:p>
    <w:p w:rsidR="00960FD8" w:rsidRPr="00960FD8" w:rsidRDefault="00960FD8" w:rsidP="004E0D1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60FD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Большемуртинский детский сад № 3</w:t>
      </w:r>
      <w:r w:rsidRPr="00960FD8">
        <w:rPr>
          <w:rFonts w:ascii="Times New Roman" w:hAnsi="Times New Roman" w:cs="Times New Roman"/>
          <w:sz w:val="24"/>
          <w:szCs w:val="24"/>
        </w:rPr>
        <w:t xml:space="preserve">» (далее – Учреждение). </w:t>
      </w:r>
    </w:p>
    <w:p w:rsidR="00960FD8" w:rsidRPr="00960FD8" w:rsidRDefault="00960FD8" w:rsidP="004E0D1B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60FD8">
        <w:rPr>
          <w:rFonts w:ascii="Times New Roman" w:hAnsi="Times New Roman" w:cs="Times New Roman"/>
          <w:sz w:val="24"/>
          <w:szCs w:val="24"/>
        </w:rPr>
        <w:t>1.2. Настоящее Положение о внутренней системе оценки качества образования (далее – Положение) определяет основные цели, задачи, принципы и направления оценочной деятельности, ориентированной на управление качеством образования, объекты и содержание оценки, критерии, подходы, состав инструментария оценивания, условия и границы применения системы оценки качества.</w:t>
      </w:r>
    </w:p>
    <w:p w:rsidR="00960FD8" w:rsidRPr="00960FD8" w:rsidRDefault="00960FD8" w:rsidP="004E0D1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hAnsi="Times New Roman" w:cs="Times New Roman"/>
          <w:sz w:val="24"/>
          <w:szCs w:val="24"/>
        </w:rPr>
        <w:t xml:space="preserve">1.3. Настоящее положение разработано в соответствии с нормативными правовыми документами: Федеральный закон от 29.12.2012 № 273-ФЗ «Об образовании в Российской Федерации» Порядок проведения самообследования образовательной организацией, утв. Приказом </w:t>
      </w:r>
      <w:proofErr w:type="spellStart"/>
      <w:r w:rsidRPr="00960FD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60FD8">
        <w:rPr>
          <w:rFonts w:ascii="Times New Roman" w:hAnsi="Times New Roman" w:cs="Times New Roman"/>
          <w:sz w:val="24"/>
          <w:szCs w:val="24"/>
        </w:rPr>
        <w:t xml:space="preserve"> России от 14.06.2013 № 462 Показатели деятельности образовательной организации, подлежащей самообследованию, утв. Приказом </w:t>
      </w:r>
      <w:proofErr w:type="spellStart"/>
      <w:r w:rsidRPr="00960FD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60FD8">
        <w:rPr>
          <w:rFonts w:ascii="Times New Roman" w:hAnsi="Times New Roman" w:cs="Times New Roman"/>
          <w:sz w:val="24"/>
          <w:szCs w:val="24"/>
        </w:rPr>
        <w:t xml:space="preserve"> России от 10.12.2013 № 1324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осуществления мониторинга системы образования, утв. Постановлением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РФ от05.08.2013 № 662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Показатели, характеризующие общие критерии оценки качества образовательной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организаций, осуществляющих образовательную деятельность, утв.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05.12.2014 № 1547</w:t>
      </w:r>
      <w:r w:rsidR="005420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D8" w:rsidRPr="00960FD8" w:rsidRDefault="00960FD8" w:rsidP="00960FD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ДОУ.</w:t>
      </w:r>
    </w:p>
    <w:p w:rsidR="00960FD8" w:rsidRPr="00960FD8" w:rsidRDefault="00960FD8" w:rsidP="004E0D1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ВСОКО понимается проведение комплекса процедур (контроль, наблюдение, </w:t>
      </w:r>
      <w:proofErr w:type="gram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обследование, изучение, анализ), </w:t>
      </w: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proofErr w:type="gramEnd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установление уровня соответствия или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несоответствия требованиям действующего законодательства РФ в части обеспечения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образования.</w:t>
      </w:r>
    </w:p>
    <w:p w:rsidR="00960FD8" w:rsidRPr="00960FD8" w:rsidRDefault="00960FD8" w:rsidP="004E0D1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Положении используются следующие понятия: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образования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комплексная характеристика образовательной деятельности,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выражающая степень их соответствия ФГОС (условиям реализации основной образовательной программы (далее - ООП) ДОУ) и потребностям ребенка, в интересах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которого осуществляется образовательная деятельность, в том числе, степень достижения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планируемых результатов освоения каждым воспитанником содержания основной образовательной программы;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условий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выполнение санитарно-гигиенических норм организации образовательного процесса; организация питания в ДОУ; реализация мер по обеспечению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безопасности воспитанников при организации образовательного процесса;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качества образования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определение с помо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щью диагностических и оценочных 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ожиданиям; </w:t>
      </w:r>
    </w:p>
    <w:p w:rsidR="00E31D90" w:rsidRDefault="00E31D90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D90" w:rsidRDefault="00E31D90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внутренняя система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качества образования – целостная система диагностических и оценочных процедур, реализуемых различными субъектами государственно-общественного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измерение 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– признак, на основании которого производится оценка, классификация оцениваемого объекта;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</w:t>
      </w:r>
    </w:p>
    <w:p w:rsidR="00960FD8" w:rsidRPr="00960FD8" w:rsidRDefault="00960FD8" w:rsidP="00960FD8">
      <w:pPr>
        <w:tabs>
          <w:tab w:val="left" w:pos="8931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их достижения и обеспечение </w:t>
      </w: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общепризнанной</w:t>
      </w:r>
      <w:proofErr w:type="gramEnd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зафиксированной в нормативных </w:t>
      </w:r>
    </w:p>
    <w:p w:rsidR="00960FD8" w:rsidRPr="00960FD8" w:rsidRDefault="00960FD8" w:rsidP="00960FD8">
      <w:pPr>
        <w:tabs>
          <w:tab w:val="left" w:pos="8931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локальных актах системе государственно-общественных требований к качеству образования;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–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всестороннее изучение и анализ состояния образовательного процесса,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и результатов образовательной деятельности.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566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источников данных для оценки качества образования используются: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внутреннего контроля образовательной деятельности;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мониторинг;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психолого-педагогическая диагностика;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социологическое анкетирование (участников образовательных отношений);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отчеты педагогов ДОУ (об итогах реализации ОП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созданных </w:t>
      </w:r>
      <w:proofErr w:type="gram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качественной реализации ОП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организованной образовательной деятельности, мероприятий,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организуемых</w:t>
      </w:r>
      <w:proofErr w:type="gramEnd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 ДОУ.</w:t>
      </w:r>
    </w:p>
    <w:p w:rsidR="00960FD8" w:rsidRPr="004E0D1B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цели, задачи, принципы ВСОКО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 ВСОКО – установить соответствие качества дошкольного образования в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действующему законодательству РФ в сфере образования.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Задачи ВСОКО: </w:t>
      </w:r>
    </w:p>
    <w:p w:rsidR="00960FD8" w:rsidRPr="00960FD8" w:rsidRDefault="0054203E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механизма единой системы сбора, обработки и хранения информации о состоянии качества образования в ДО</w:t>
      </w:r>
      <w:r w:rsid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60FD8" w:rsidRPr="00960FD8" w:rsidRDefault="0054203E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отслеживание и анализ состояния системы образования в ДО</w:t>
      </w:r>
      <w:r w:rsid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обоснованных и своевременных управленческих решений, направленных на повышение качества дошкольного образования; </w:t>
      </w:r>
    </w:p>
    <w:p w:rsidR="00960FD8" w:rsidRPr="00960FD8" w:rsidRDefault="0054203E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эффекта неполноты и неточности информации о качестве </w:t>
      </w:r>
      <w:proofErr w:type="gramStart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этапе планирования образовательных результатов, так и на этапе оценки эффективности деятельности по достижению соответствующего качества образования.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Назначение ВСОКО – обеспечение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информацией: </w:t>
      </w:r>
    </w:p>
    <w:p w:rsidR="00960FD8" w:rsidRPr="00890DCC" w:rsidRDefault="00890DCC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>о </w:t>
      </w:r>
      <w:r w:rsidR="00960FD8"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 образовательной деятельности по реализации ОП ДОУ в </w:t>
      </w:r>
      <w:r w:rsidR="004E0D1B"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дошкольном образовательном учреждении</w:t>
      </w:r>
      <w:r w:rsidR="00960FD8"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60FD8" w:rsidRPr="00890DCC" w:rsidRDefault="00890DCC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960FD8"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условий в ДО</w:t>
      </w:r>
      <w:r w:rsidR="004E0D1B"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0FD8"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обеспечивающих реализацию ОП ДОУ; </w:t>
      </w:r>
    </w:p>
    <w:p w:rsidR="00960FD8" w:rsidRPr="00960FD8" w:rsidRDefault="00890DCC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960FD8"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образовательных результатов, достигнутых при реализации ОП ДО</w:t>
      </w:r>
      <w:r w:rsidR="004E0D1B"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0FD8" w:rsidRP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Основными принципами ВСОКО в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960FD8" w:rsidRPr="00960FD8" w:rsidRDefault="0054203E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объективности, достоверности, полноты и системности информации о качестве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образования; </w:t>
      </w:r>
    </w:p>
    <w:p w:rsidR="00960FD8" w:rsidRPr="00960FD8" w:rsidRDefault="0054203E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открытости, прозрачности процедур оценки качества образования; </w:t>
      </w:r>
    </w:p>
    <w:p w:rsidR="00960FD8" w:rsidRPr="00960FD8" w:rsidRDefault="0054203E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доступности информации о состоянии и качестве образования для участников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отношений; </w:t>
      </w:r>
    </w:p>
    <w:p w:rsidR="00960FD8" w:rsidRPr="00960FD8" w:rsidRDefault="0054203E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оптимальности использования источников первичных данных для определения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показателей качества и эффективности образования (с учетом возможности их </w:t>
      </w:r>
      <w:proofErr w:type="gram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многократного использования); </w:t>
      </w:r>
    </w:p>
    <w:p w:rsidR="00E31D90" w:rsidRDefault="00E31D90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D8" w:rsidRPr="00960FD8" w:rsidRDefault="0054203E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инструментальности</w:t>
      </w:r>
      <w:proofErr w:type="spellEnd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технологичности используемых показателей (с учетом </w:t>
      </w:r>
      <w:proofErr w:type="gram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существующих возможностей сбора данных, методик измерений, анализа и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интерпретации данных, подготовленности потребителей к их восприятию); </w:t>
      </w:r>
    </w:p>
    <w:p w:rsidR="00960FD8" w:rsidRPr="00960FD8" w:rsidRDefault="0054203E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взаимного дополнения оценочных процедур, установление между ними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взаимосвязей и взаимозависимостей; </w:t>
      </w:r>
    </w:p>
    <w:p w:rsidR="00960FD8" w:rsidRPr="00960FD8" w:rsidRDefault="0054203E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соблюдения морально-этических норм при проведении процедур оценки </w:t>
      </w:r>
    </w:p>
    <w:p w:rsidR="00960FD8" w:rsidRPr="00960FD8" w:rsidRDefault="004E0D1B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образования в ДОУ.</w:t>
      </w:r>
    </w:p>
    <w:p w:rsidR="00960FD8" w:rsidRPr="004E0D1B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3.Организационная структура внутренней системы оценки качества образования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Организационная структура, занимающаяся внутренней оценкой качества дошкольного образования в ДОУ, экспертизой качества образования и интерпретацией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результатов, состоит из администрации Учрежде</w:t>
      </w:r>
      <w:r w:rsid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р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групп</w:t>
      </w:r>
      <w:r w:rsid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педагогического совета.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Администрация Учреждения: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блок локальных актов, регулирующих функционирование ВСОКО в ДОУ и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приложений к ним, утверждает приказом заведующего и контролирует их исполнение;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мероприятия и готовит предложения, направленные </w:t>
      </w:r>
      <w:proofErr w:type="gramStart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системы оценки качества образования ДОУ, участвует в этих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мероприятиях;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на основе основной образовательной программы проведение диагностических процедур, мониторинговых, социологических и статистических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исследований по вопросам качества образования в ДОУ;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систему мониторинга качества образования в ДОУ, осуществляет сбор,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обработку, хранение и представление информации о состоянии и динамике развития;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анализирует результаты оценки качества образования на уровне учреждения;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изучение информационных запросов основных пользователей системы </w:t>
      </w:r>
    </w:p>
    <w:p w:rsidR="004E0D1B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качества образования (учредителя, родителей, общественности);</w:t>
      </w:r>
    </w:p>
    <w:p w:rsidR="00960FD8" w:rsidRPr="00C60472" w:rsidRDefault="00C60472" w:rsidP="00C6047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C60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предоставление информации о качестве образования на </w:t>
      </w:r>
      <w:r w:rsidR="004E0D1B" w:rsidRPr="00C60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и </w:t>
      </w:r>
      <w:r w:rsidR="00960FD8" w:rsidRPr="00C60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уровни системы оценки качества образования</w:t>
      </w:r>
      <w:r w:rsidR="004E0D1B" w:rsidRPr="00C604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информационно – аналитические материалы по результатам оценки качества образования (анализ работы ДОУ за учебный год, материалы самоанализа для размещения на сайте учреждения);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управленческие решения по развитию качества образования на основе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результатов, полученных в процессе реализации ВСОКО. </w:t>
      </w:r>
    </w:p>
    <w:p w:rsidR="00960FD8" w:rsidRPr="00960FD8" w:rsidRDefault="00890DCC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группа: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создает организационно-информационные условия для формирования целостного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качестве образования в Учреждении;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разрабатывает методики и инструментарий оценки качества образования;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разрабатывает и проводит мероприятия, направленные на совершенствование ВСОКО;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и проводит в Учреждении различные мониторинговые исследования;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 анализ мониторинговых исследований; </w:t>
      </w:r>
    </w:p>
    <w:p w:rsidR="00960FD8" w:rsidRPr="00960FD8" w:rsidRDefault="00890DCC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предложения администрации Учреждения для решений по управлению качеством образования в Учреждении.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Педагогический совет: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обсуждении системы показателей, характеризующих состояние и динамику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системы образования в Учреждении;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заслушивает информацию мониторинговой службы о состоянии качества образования </w:t>
      </w:r>
      <w:proofErr w:type="gramStart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заслушивает информацию и отчеты педагогических работников, доклады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организаций и учреждений, взаимодействующих с ДОУ по вопросам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детей дошкольного возраста, в том числе сообщения о проверке соблюдения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санитарно-гигиенического режима в ДОУ, об охране труда, здоровья и жизни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и другие вопросы образовательной деятельности ДОУ.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содействует организации работы по повышению квалификации </w:t>
      </w:r>
      <w:proofErr w:type="gramStart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</w:t>
      </w:r>
      <w:proofErr w:type="gram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работников, развитию их творческих инициатив;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инициирует предложения по совершенствованию ВСОКО. </w:t>
      </w:r>
    </w:p>
    <w:p w:rsidR="00960FD8" w:rsidRPr="004E0D1B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Реализация ВСОКО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Объектом оценки внутренней системы качества образования является соблюдение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обязательных требований действующего законодательства РФ в части дошкольного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(п. 1.1.ФГОС </w:t>
      </w: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Предметом ВСОКО являются: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условий реализации 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 ДО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организации образовательной деятельности в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результатов реализации 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 ДО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Система оценки качества условий реализации 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 ДО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</w:t>
      </w:r>
    </w:p>
    <w:p w:rsidR="00960FD8" w:rsidRPr="00960FD8" w:rsidRDefault="00890DCC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к развивающей предметно-пространственной среде: соответствие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компонентов предметно-пространственной среды реализуемой 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возрастным</w:t>
      </w:r>
      <w:proofErr w:type="gramEnd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 воспитанников, требованиям ФГОС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0FD8" w:rsidRPr="00960FD8" w:rsidRDefault="00890DCC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к материально-техническим условиям: соответствие санитарно </w:t>
      </w:r>
      <w:proofErr w:type="gramStart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пидемиологическим правилам и нормам, соответствие правилам пожарной безопасности.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к учебно-методическим условиям: наличие печатных, электронных, наглядных, демонстрационных и других средств обучения, оснащенность помещений РППС. </w:t>
      </w:r>
    </w:p>
    <w:p w:rsidR="00960FD8" w:rsidRPr="00960FD8" w:rsidRDefault="00890DCC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к кадровым условиям: укомплектованность ДОО </w:t>
      </w:r>
      <w:proofErr w:type="gramStart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</w:t>
      </w:r>
      <w:proofErr w:type="gram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кадрами в соответствии со штатным расписанием ДОО, квалификационными требованиями к занимаемой должности, уровню образования и уровню квалификации. </w:t>
      </w:r>
    </w:p>
    <w:p w:rsidR="00960FD8" w:rsidRPr="00960FD8" w:rsidRDefault="00890DCC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к психолого-педагогическим условиям: наличие </w:t>
      </w:r>
      <w:proofErr w:type="gramStart"/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консультативной</w:t>
      </w:r>
      <w:proofErr w:type="gram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педагогов и родителей по вопросам воспитания и обучения воспитанников,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охраны и укрепления их здоровья, инклюзивного образования (в случае его организации);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организационно-методического сопровождения процесса реализации ОП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профессионального развития педагогических работников.</w:t>
      </w:r>
    </w:p>
    <w:p w:rsidR="00960FD8" w:rsidRPr="00960FD8" w:rsidRDefault="00890DCC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 к финансовым условиям: финансовое обеспечение реализации ОП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стоимости услуг на основе муниципального задания.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Система оценки качества образовательной деятельности в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процедуры оценки системы качества организации образовательной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включает в себя оценку: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рациональности формирования рабочих программ (выбора методов и технологийсоответствии с содержанием ОП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организации педагогами самостоятельной деятельности детей; </w:t>
      </w:r>
    </w:p>
    <w:p w:rsidR="004E0D1B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построения сотрудничества с семьями воспитанников и социальными партнерами.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Система оценки качества результатов образовательной деятельности в ДО</w:t>
      </w:r>
      <w:r w:rsidR="004E0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оценки системы качества результатов освоения</w:t>
      </w:r>
      <w:proofErr w:type="gramEnd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 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оценку: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динамики индивидуального развития детей при освоении ОП 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динамики показателей здоровья детей;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динамики уровн</w:t>
      </w:r>
      <w:r w:rsidR="00890DCC">
        <w:rPr>
          <w:rFonts w:ascii="Times New Roman" w:eastAsia="Times New Roman" w:hAnsi="Times New Roman" w:cs="Times New Roman"/>
          <w:sz w:val="24"/>
          <w:szCs w:val="24"/>
          <w:lang w:eastAsia="ru-RU"/>
        </w:rPr>
        <w:t>я адаптации детей к условиям ДОУ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формирования у старших дошкольников предпосылок к учебной деятельности; </w:t>
      </w:r>
    </w:p>
    <w:p w:rsidR="00960FD8" w:rsidRPr="00960FD8" w:rsidRDefault="00C60472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удовлетворенности родителей (законных представителей) качеством образования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Для осуществления </w:t>
      </w: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внутренней системы оценки качества образования</w:t>
      </w:r>
      <w:proofErr w:type="gramEnd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план функционирования внутренней системы оценки качества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на учебный год, в котором определяются формы, направления, сроки,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оценки качества образования, ее периодичность, ответственные и </w:t>
      </w:r>
    </w:p>
    <w:p w:rsidR="00CB4FDD" w:rsidRDefault="00CB4FDD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исполнители. План внутреннего мониторинга является составной частью планирования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учебный год.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Процедура проведения ВСОКО предполагает следующий алгоритм действий: </w:t>
      </w:r>
    </w:p>
    <w:p w:rsidR="00960FD8" w:rsidRPr="00960FD8" w:rsidRDefault="00D327A5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 на основе используемых методик; </w:t>
      </w:r>
    </w:p>
    <w:p w:rsidR="00960FD8" w:rsidRPr="00960FD8" w:rsidRDefault="00D327A5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обработка полученных данных, сопоставление с нормативными показателями; </w:t>
      </w:r>
    </w:p>
    <w:p w:rsidR="00960FD8" w:rsidRPr="00960FD8" w:rsidRDefault="00D327A5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полученных результатов на педагогическом совете 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60FD8" w:rsidRPr="00960FD8" w:rsidRDefault="00DD639D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влияющих на качество образования факторов, принятие управленческих решений по устранению отрицательных последствий; </w:t>
      </w:r>
    </w:p>
    <w:p w:rsidR="00960FD8" w:rsidRPr="00960FD8" w:rsidRDefault="00DD639D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формулирование основных стратегических направлений развития образовательного процесса на основе анализа полученных данных.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Результаты оценки оформляются в схемах, графиках, таблицах, диаграммах, отражаются в справочно-аналитических материалах, содержащих констатирующую часть,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и конкретные, реально выполнимые рекомендации с указанием сроков исполнения и ответственных исполнителей.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Результаты анализа данных ВСОКО могут быть использованы для составления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ежегодного отчета 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самообследования деятельности.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По итогам оценки качества образования за учебный год и на основе </w:t>
      </w: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стратегических</w:t>
      </w:r>
      <w:proofErr w:type="gram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приоритетов деятельности 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60FD8" w:rsidRPr="00960FD8" w:rsidRDefault="00D327A5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разрабатывается план внутреннего контроля на учебный год, </w:t>
      </w:r>
    </w:p>
    <w:p w:rsidR="00960FD8" w:rsidRPr="00960FD8" w:rsidRDefault="00D327A5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контрольных меропри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ятий по всем направлениям ВСОКО</w:t>
      </w:r>
      <w:r w:rsidR="00960FD8"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вносятся корректировки в планы работы всех элементов организационной структуры ВСОКО. </w:t>
      </w:r>
    </w:p>
    <w:p w:rsidR="00960FD8" w:rsidRPr="00DD639D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и оформление результатов ВСОКО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Придание гласности и открытости результатам оценки качества образования осуществляется путем предоставления информации основным заказчикам и потребителям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услуг, в том числе посредством размещения отчета о </w:t>
      </w:r>
      <w:proofErr w:type="spell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0FD8" w:rsidRPr="008E372C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Лица, осуществляющие оценку качества образования в 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несут ответственность за </w:t>
      </w:r>
    </w:p>
    <w:p w:rsidR="008E372C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излагаемых фактов, представляемых в справках по итогам оценки.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 Заведующий 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предоставление информации об уровне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образования Учредителю и размещение на сайте 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FD8" w:rsidRPr="00DD639D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Делопроизводство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ВСОКО (информационно-аналитические справки, таблицы, диаграммы и </w:t>
      </w:r>
      <w:proofErr w:type="gram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др.) оформляются на бумажных и электронных носителях и хранятся в течение трех лет. 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 истечении срока хранения документация по результатам ВСОКО передается </w:t>
      </w:r>
      <w:proofErr w:type="gramStart"/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60FD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 ДО</w:t>
      </w:r>
      <w:r w:rsidR="008E37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bookmarkStart w:id="4" w:name="_GoBack"/>
      <w:bookmarkEnd w:id="4"/>
      <w:r w:rsidR="00D327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FD8" w:rsidRPr="00960FD8" w:rsidRDefault="00960FD8" w:rsidP="00960FD8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705A2" w:rsidRDefault="00B705A2" w:rsidP="00960FD8"/>
    <w:p w:rsidR="00AA1AA0" w:rsidRDefault="00AA1AA0" w:rsidP="00960FD8"/>
    <w:p w:rsidR="00AA1AA0" w:rsidRDefault="00AA1AA0" w:rsidP="00960FD8"/>
    <w:p w:rsidR="00AA1AA0" w:rsidRDefault="00AA1AA0" w:rsidP="00960FD8"/>
    <w:p w:rsidR="00AA1AA0" w:rsidRDefault="00AA1AA0" w:rsidP="00960FD8"/>
    <w:p w:rsidR="00AA1AA0" w:rsidRDefault="00AA1AA0" w:rsidP="00960FD8"/>
    <w:p w:rsidR="00AA1AA0" w:rsidRDefault="00AA1AA0" w:rsidP="00960FD8"/>
    <w:p w:rsidR="00AA1AA0" w:rsidRDefault="00AA1AA0" w:rsidP="00960FD8"/>
    <w:p w:rsidR="00AA1AA0" w:rsidRDefault="00AA1AA0" w:rsidP="00960FD8"/>
    <w:p w:rsidR="00AA1AA0" w:rsidRDefault="00AA1AA0" w:rsidP="00960FD8"/>
    <w:p w:rsidR="00AA1AA0" w:rsidRPr="00960FD8" w:rsidRDefault="00AA1AA0" w:rsidP="00960FD8"/>
    <w:sectPr w:rsidR="00AA1AA0" w:rsidRPr="00960FD8" w:rsidSect="00422C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4342"/>
    <w:multiLevelType w:val="hybridMultilevel"/>
    <w:tmpl w:val="0602D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81549"/>
    <w:multiLevelType w:val="multilevel"/>
    <w:tmpl w:val="8D3A63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154B8B"/>
    <w:multiLevelType w:val="hybridMultilevel"/>
    <w:tmpl w:val="D362E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C00"/>
    <w:rsid w:val="00062DEA"/>
    <w:rsid w:val="001567E6"/>
    <w:rsid w:val="001D0165"/>
    <w:rsid w:val="002E3CB4"/>
    <w:rsid w:val="00305C00"/>
    <w:rsid w:val="00422CAB"/>
    <w:rsid w:val="004E0D1B"/>
    <w:rsid w:val="00524A3F"/>
    <w:rsid w:val="0054203E"/>
    <w:rsid w:val="005554B4"/>
    <w:rsid w:val="005D5822"/>
    <w:rsid w:val="0060066F"/>
    <w:rsid w:val="00636200"/>
    <w:rsid w:val="00671C16"/>
    <w:rsid w:val="006825A5"/>
    <w:rsid w:val="006E5390"/>
    <w:rsid w:val="00774F91"/>
    <w:rsid w:val="00890DCC"/>
    <w:rsid w:val="008E372C"/>
    <w:rsid w:val="00960FD8"/>
    <w:rsid w:val="00A66C4C"/>
    <w:rsid w:val="00AA1AA0"/>
    <w:rsid w:val="00B705A2"/>
    <w:rsid w:val="00BB6E93"/>
    <w:rsid w:val="00BE5566"/>
    <w:rsid w:val="00BF40C7"/>
    <w:rsid w:val="00C60472"/>
    <w:rsid w:val="00CB4FDD"/>
    <w:rsid w:val="00D327A5"/>
    <w:rsid w:val="00D654DF"/>
    <w:rsid w:val="00DD639D"/>
    <w:rsid w:val="00E31D90"/>
    <w:rsid w:val="00EB54A6"/>
    <w:rsid w:val="00FC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0F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60FD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5D5822"/>
    <w:pPr>
      <w:ind w:left="720"/>
      <w:contextualSpacing/>
    </w:pPr>
  </w:style>
  <w:style w:type="table" w:styleId="a5">
    <w:name w:val="Table Grid"/>
    <w:basedOn w:val="a1"/>
    <w:uiPriority w:val="59"/>
    <w:rsid w:val="00422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0F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60FD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8B7B1-FC14-422E-B6C1-D2779EF8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Ваземиллер</dc:creator>
  <cp:keywords/>
  <dc:description/>
  <cp:lastModifiedBy>USER9987</cp:lastModifiedBy>
  <cp:revision>20</cp:revision>
  <dcterms:created xsi:type="dcterms:W3CDTF">2021-04-19T05:49:00Z</dcterms:created>
  <dcterms:modified xsi:type="dcterms:W3CDTF">2021-11-09T08:54:00Z</dcterms:modified>
</cp:coreProperties>
</file>